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3" w:rsidRDefault="00316A53" w:rsidP="00316A5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227A20" wp14:editId="59B3F152">
            <wp:extent cx="586105" cy="765175"/>
            <wp:effectExtent l="0" t="0" r="4445" b="0"/>
            <wp:docPr id="132" name="Рисунок 13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53" w:rsidRDefault="00316A53" w:rsidP="00316A53">
      <w:pPr>
        <w:jc w:val="center"/>
        <w:rPr>
          <w:b/>
          <w:sz w:val="28"/>
          <w:szCs w:val="28"/>
        </w:rPr>
      </w:pPr>
    </w:p>
    <w:p w:rsidR="00316A53" w:rsidRDefault="00316A53" w:rsidP="00316A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ОЗЕРНИЦКОГО СЕЛЬСКОГО ПОСЕЛЕНИЯ</w:t>
      </w:r>
    </w:p>
    <w:p w:rsidR="00316A53" w:rsidRDefault="00316A53" w:rsidP="00316A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316A53" w:rsidRDefault="00316A53" w:rsidP="00316A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6A53" w:rsidRDefault="00316A53" w:rsidP="00316A53">
      <w:pPr>
        <w:tabs>
          <w:tab w:val="left" w:pos="8100"/>
        </w:tabs>
        <w:spacing w:line="360" w:lineRule="auto"/>
        <w:outlineLvl w:val="0"/>
        <w:rPr>
          <w:sz w:val="28"/>
          <w:szCs w:val="28"/>
          <w:u w:val="single"/>
        </w:rPr>
      </w:pPr>
    </w:p>
    <w:p w:rsidR="00316A53" w:rsidRPr="001B6E88" w:rsidRDefault="00316A53" w:rsidP="00316A53">
      <w:pPr>
        <w:tabs>
          <w:tab w:val="left" w:pos="8100"/>
        </w:tabs>
        <w:spacing w:line="360" w:lineRule="auto"/>
        <w:outlineLvl w:val="0"/>
        <w:rPr>
          <w:sz w:val="28"/>
          <w:szCs w:val="28"/>
        </w:rPr>
      </w:pPr>
      <w:r w:rsidRPr="009A4734">
        <w:rPr>
          <w:sz w:val="28"/>
          <w:szCs w:val="28"/>
          <w:u w:val="single"/>
        </w:rPr>
        <w:t>20.12.2022</w:t>
      </w:r>
      <w:r>
        <w:rPr>
          <w:sz w:val="28"/>
          <w:szCs w:val="28"/>
        </w:rPr>
        <w:t xml:space="preserve">                                                                                                      № </w:t>
      </w:r>
      <w:r w:rsidRPr="009A4734">
        <w:rPr>
          <w:sz w:val="28"/>
          <w:szCs w:val="28"/>
          <w:u w:val="single"/>
        </w:rPr>
        <w:t>112</w:t>
      </w:r>
    </w:p>
    <w:p w:rsidR="00316A53" w:rsidRDefault="00316A53" w:rsidP="00316A53">
      <w:pPr>
        <w:tabs>
          <w:tab w:val="left" w:pos="810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п. Центральный</w:t>
      </w:r>
    </w:p>
    <w:p w:rsidR="00316A53" w:rsidRDefault="00316A53" w:rsidP="00316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охраны населённых пунктов</w:t>
      </w:r>
    </w:p>
    <w:p w:rsidR="00316A53" w:rsidRDefault="00316A53" w:rsidP="00316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поселения, лесов и торфяников,  организации тушения</w:t>
      </w:r>
    </w:p>
    <w:p w:rsidR="00316A53" w:rsidRDefault="00316A53" w:rsidP="00316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лесных и торфяных пожаров на территории</w:t>
      </w:r>
    </w:p>
    <w:p w:rsidR="00316A53" w:rsidRDefault="00316A53" w:rsidP="00316A53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Озерницкого сельского поселения</w:t>
      </w:r>
    </w:p>
    <w:p w:rsidR="00316A53" w:rsidRDefault="00316A53" w:rsidP="00316A53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</w:t>
      </w:r>
    </w:p>
    <w:p w:rsidR="00316A53" w:rsidRDefault="00316A53" w:rsidP="00316A53">
      <w:pPr>
        <w:tabs>
          <w:tab w:val="left" w:pos="2805"/>
        </w:tabs>
        <w:spacing w:line="360" w:lineRule="auto"/>
        <w:jc w:val="both"/>
        <w:rPr>
          <w:b/>
          <w:sz w:val="28"/>
          <w:szCs w:val="28"/>
        </w:rPr>
      </w:pPr>
    </w:p>
    <w:p w:rsidR="00316A53" w:rsidRDefault="00316A53" w:rsidP="00316A5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усиления охраны населённых пунктов поселения, лесов и торфяников, организации своевременного тушения пожаров на территории Озерницкого сельского поселения администрация Озерницкого сельского поселения ПОСТАНОВЛЯЕТ:</w:t>
      </w:r>
    </w:p>
    <w:p w:rsidR="00316A53" w:rsidRDefault="00316A53" w:rsidP="00316A53">
      <w:pPr>
        <w:tabs>
          <w:tab w:val="left" w:pos="0"/>
          <w:tab w:val="left" w:pos="90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 срок до 01.06.2023 создать минерализованные полосы вокруг населенных пунктов поселения, расположенных вблизи хвойных насаждений</w:t>
      </w:r>
    </w:p>
    <w:p w:rsidR="00316A53" w:rsidRDefault="00316A53" w:rsidP="00316A53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В периоды высокой пожарной опасности организовать круглосуточно дежурство жителей в населённых пунктах поселения.</w:t>
      </w:r>
    </w:p>
    <w:p w:rsidR="00316A53" w:rsidRDefault="00316A53" w:rsidP="00316A53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В период со дня установления снежного покрова до установления устойчивой дождливой осенней погоды или образования снежного покрова в лесах запрещается: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proofErr w:type="gramEnd"/>
      <w:r>
        <w:rPr>
          <w:sz w:val="28"/>
          <w:szCs w:val="28"/>
        </w:rPr>
        <w:t xml:space="preserve"> Не допускается сжигать отходы и тару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объектов</w:t>
      </w:r>
    </w:p>
    <w:p w:rsidR="00316A53" w:rsidRDefault="00316A53" w:rsidP="00316A53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 Активизировать работу по обучению населения мерам пожарной безопасности, а также информирование населения о мерах пожарной безопасности во время сходов (встреч). При обучении населения, чаще использовать плакаты, инструкции и листовки.</w:t>
      </w:r>
    </w:p>
    <w:p w:rsidR="00316A53" w:rsidRDefault="00316A53" w:rsidP="00316A5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Привести в рабочее состояние источники противопожарного водоснабжения.</w:t>
      </w:r>
    </w:p>
    <w:p w:rsidR="00316A53" w:rsidRDefault="00316A53" w:rsidP="00316A5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Привести в соответствие нормативные правовые акты по применению первичных средств пожаротушения.</w:t>
      </w:r>
    </w:p>
    <w:p w:rsidR="00316A53" w:rsidRDefault="00316A53" w:rsidP="00316A5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При осложнении пожароопасной обстановки на территории поселения вводить особый противопожарный режим.</w:t>
      </w:r>
    </w:p>
    <w:p w:rsidR="00316A53" w:rsidRDefault="00316A53" w:rsidP="00316A53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8. Опубликовать постановление в информационном издании «Информационный бюллетень».</w:t>
      </w:r>
    </w:p>
    <w:p w:rsidR="00316A53" w:rsidRDefault="00316A53" w:rsidP="00316A53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</w:t>
      </w:r>
    </w:p>
    <w:p w:rsidR="00316A53" w:rsidRDefault="00316A53" w:rsidP="00316A5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316A53" w:rsidRDefault="00316A53" w:rsidP="00316A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6A53" w:rsidRPr="00316A53" w:rsidRDefault="00316A53" w:rsidP="00316A53">
      <w:pPr>
        <w:tabs>
          <w:tab w:val="left" w:pos="0"/>
        </w:tabs>
        <w:jc w:val="both"/>
        <w:rPr>
          <w:sz w:val="28"/>
          <w:szCs w:val="28"/>
        </w:rPr>
      </w:pPr>
      <w:r w:rsidRPr="00316A53">
        <w:rPr>
          <w:sz w:val="28"/>
          <w:szCs w:val="28"/>
        </w:rPr>
        <w:t>Озерницкого сельского поселения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316A53">
        <w:rPr>
          <w:sz w:val="28"/>
          <w:szCs w:val="28"/>
        </w:rPr>
        <w:t>И.И.Фоминых</w:t>
      </w:r>
    </w:p>
    <w:p w:rsidR="00316A53" w:rsidRDefault="00316A53" w:rsidP="00316A53">
      <w:pPr>
        <w:spacing w:line="360" w:lineRule="auto"/>
        <w:jc w:val="both"/>
        <w:rPr>
          <w:sz w:val="28"/>
          <w:szCs w:val="28"/>
        </w:rPr>
      </w:pPr>
    </w:p>
    <w:p w:rsidR="00EF73B1" w:rsidRDefault="00EF73B1"/>
    <w:sectPr w:rsidR="00EF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4"/>
    <w:rsid w:val="00137C54"/>
    <w:rsid w:val="00316A53"/>
    <w:rsid w:val="00E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3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qFormat/>
    <w:rsid w:val="00316A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3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qFormat/>
    <w:rsid w:val="00316A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2022-12-30T08:38:00Z</dcterms:created>
  <dcterms:modified xsi:type="dcterms:W3CDTF">2022-12-30T08:38:00Z</dcterms:modified>
</cp:coreProperties>
</file>